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C8" w:rsidRPr="00F800C8" w:rsidRDefault="000A26E7" w:rsidP="00F800C8">
      <w:pPr>
        <w:rPr>
          <w:rFonts w:cs="PT Bold Heading"/>
          <w:sz w:val="28"/>
          <w:szCs w:val="28"/>
          <w:rtl/>
          <w:lang w:bidi="ar-QA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QA"/>
        </w:rPr>
        <w:t xml:space="preserve"> </w:t>
      </w:r>
    </w:p>
    <w:p w:rsidR="00D672DA" w:rsidRPr="00D672DA" w:rsidRDefault="00D672DA" w:rsidP="00D672DA">
      <w:pPr>
        <w:rPr>
          <w:rFonts w:cstheme="minorHAnsi"/>
          <w:sz w:val="28"/>
          <w:szCs w:val="28"/>
          <w:lang w:bidi="ar-QA"/>
        </w:rPr>
      </w:pPr>
    </w:p>
    <w:p w:rsidR="00D672DA" w:rsidRPr="00D672DA" w:rsidRDefault="00D672DA" w:rsidP="00D672DA">
      <w:pPr>
        <w:rPr>
          <w:rFonts w:cstheme="minorHAnsi"/>
          <w:sz w:val="28"/>
          <w:szCs w:val="28"/>
          <w:rtl/>
          <w:lang w:bidi="ar-QA"/>
        </w:rPr>
      </w:pPr>
      <w:r w:rsidRPr="00D672DA">
        <w:rPr>
          <w:rFonts w:cstheme="minorHAnsi"/>
          <w:sz w:val="28"/>
          <w:szCs w:val="28"/>
          <w:lang w:bidi="ar-QA"/>
        </w:rPr>
        <w:t xml:space="preserve">Dear Schools’ Principals, </w:t>
      </w:r>
    </w:p>
    <w:p w:rsidR="00D672DA" w:rsidRPr="00D672DA" w:rsidRDefault="00D672DA" w:rsidP="00D672DA">
      <w:pPr>
        <w:jc w:val="center"/>
        <w:rPr>
          <w:rFonts w:cstheme="minorHAnsi"/>
          <w:sz w:val="28"/>
          <w:szCs w:val="28"/>
          <w:u w:val="single"/>
          <w:lang w:val="en" w:bidi="ar-QA"/>
        </w:rPr>
      </w:pPr>
      <w:r w:rsidRPr="00D672DA">
        <w:rPr>
          <w:rFonts w:cstheme="minorHAnsi"/>
          <w:sz w:val="28"/>
          <w:szCs w:val="28"/>
          <w:u w:val="single"/>
          <w:lang w:val="en" w:bidi="ar-QA"/>
        </w:rPr>
        <w:t>Subject: School Olympic Program Sixteenth Edition</w:t>
      </w:r>
    </w:p>
    <w:p w:rsidR="00D672DA" w:rsidRPr="00D672DA" w:rsidRDefault="00D672DA" w:rsidP="00D672DA">
      <w:pPr>
        <w:jc w:val="center"/>
        <w:rPr>
          <w:rFonts w:cstheme="minorHAnsi"/>
          <w:sz w:val="28"/>
          <w:szCs w:val="28"/>
          <w:u w:val="single"/>
          <w:lang w:bidi="ar-QA"/>
        </w:rPr>
      </w:pPr>
      <w:r w:rsidRPr="00D672DA">
        <w:rPr>
          <w:rFonts w:cstheme="minorHAnsi"/>
          <w:sz w:val="28"/>
          <w:szCs w:val="28"/>
          <w:u w:val="single"/>
          <w:lang w:val="en" w:bidi="ar-QA"/>
        </w:rPr>
        <w:t>Girls Handball Tournament Instructions (Preparatory - Secondary)</w:t>
      </w:r>
    </w:p>
    <w:p w:rsidR="00D672DA" w:rsidRPr="00D672DA" w:rsidRDefault="00D672DA" w:rsidP="00D672DA">
      <w:pPr>
        <w:rPr>
          <w:rFonts w:cstheme="minorHAnsi"/>
          <w:b/>
          <w:bCs/>
          <w:sz w:val="28"/>
          <w:szCs w:val="28"/>
          <w:lang w:bidi="ar-QA"/>
        </w:rPr>
      </w:pPr>
      <w:r w:rsidRPr="00D672DA">
        <w:rPr>
          <w:rFonts w:cstheme="minorHAnsi"/>
          <w:b/>
          <w:bCs/>
          <w:sz w:val="28"/>
          <w:szCs w:val="28"/>
          <w:lang w:val="en" w:bidi="ar-QA"/>
        </w:rPr>
        <w:t>Instructions to be observed during the conduct of handball matches in the operating centers, and accordingly, the following must be followed:</w:t>
      </w:r>
    </w:p>
    <w:p w:rsidR="00D672DA" w:rsidRPr="00D672DA" w:rsidRDefault="00D672DA" w:rsidP="00D672D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  <w:lang w:val="en" w:bidi="ar-QA"/>
        </w:rPr>
      </w:pPr>
      <w:r w:rsidRPr="00D672DA">
        <w:rPr>
          <w:rFonts w:cstheme="minorHAnsi"/>
          <w:sz w:val="28"/>
          <w:szCs w:val="28"/>
          <w:lang w:val="en" w:bidi="ar-QA"/>
        </w:rPr>
        <w:t>Good representation of the participating school in the best way</w:t>
      </w:r>
    </w:p>
    <w:p w:rsidR="00D672DA" w:rsidRPr="00D672DA" w:rsidRDefault="00D672DA" w:rsidP="00D672D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  <w:lang w:val="en" w:bidi="ar-QA"/>
        </w:rPr>
      </w:pPr>
      <w:r w:rsidRPr="00D672DA">
        <w:rPr>
          <w:rFonts w:cstheme="minorHAnsi"/>
          <w:sz w:val="28"/>
          <w:szCs w:val="28"/>
          <w:lang w:val="en" w:bidi="ar-QA"/>
        </w:rPr>
        <w:t xml:space="preserve"> Commitment to the uniform and modest sports dress for the players and all supervisors, in addition to the clarity of the numbers on the back and chest. (Important)</w:t>
      </w:r>
    </w:p>
    <w:p w:rsidR="00D672DA" w:rsidRPr="00D672DA" w:rsidRDefault="00D672DA" w:rsidP="00D672D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  <w:lang w:bidi="ar-QA"/>
        </w:rPr>
      </w:pPr>
      <w:r w:rsidRPr="00D672DA">
        <w:rPr>
          <w:rFonts w:cstheme="minorHAnsi"/>
          <w:sz w:val="28"/>
          <w:szCs w:val="28"/>
          <w:lang w:val="en" w:bidi="ar-QA"/>
        </w:rPr>
        <w:t xml:space="preserve"> Fair play, in a sporting spirit, accepting the opinion of the wise, accepting defeat, and behaving well in the event of victory</w:t>
      </w:r>
    </w:p>
    <w:p w:rsidR="00D672DA" w:rsidRPr="00D672DA" w:rsidRDefault="00D672DA" w:rsidP="00D672D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  <w:lang w:val="en" w:bidi="ar-QA"/>
        </w:rPr>
      </w:pPr>
      <w:r w:rsidRPr="00D672DA">
        <w:rPr>
          <w:rFonts w:cstheme="minorHAnsi"/>
          <w:sz w:val="28"/>
          <w:szCs w:val="28"/>
          <w:lang w:val="en" w:bidi="ar-QA"/>
        </w:rPr>
        <w:t>Commitment to implementing the organizational instructions of the School Olympic Program Eleventh Edition 2022/2023 when registering female students and the allowed number and births according to each stage.</w:t>
      </w:r>
    </w:p>
    <w:p w:rsidR="00D672DA" w:rsidRPr="00D672DA" w:rsidRDefault="00D672DA" w:rsidP="00D672D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  <w:lang w:bidi="ar-QA"/>
        </w:rPr>
      </w:pPr>
      <w:r w:rsidRPr="00D672DA">
        <w:rPr>
          <w:rFonts w:cstheme="minorHAnsi"/>
          <w:sz w:val="28"/>
          <w:szCs w:val="28"/>
          <w:lang w:val="en" w:bidi="ar-QA"/>
        </w:rPr>
        <w:t>All matches start at eight in the morning. Matches start according to the order of arrival of the participating teams.</w:t>
      </w:r>
    </w:p>
    <w:p w:rsidR="00D672DA" w:rsidRPr="00D672DA" w:rsidRDefault="00D672DA" w:rsidP="00D672D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  <w:lang w:bidi="ar-QA"/>
        </w:rPr>
      </w:pPr>
      <w:r w:rsidRPr="00D672DA">
        <w:rPr>
          <w:rFonts w:cstheme="minorHAnsi"/>
          <w:sz w:val="28"/>
          <w:szCs w:val="28"/>
          <w:lang w:val="en" w:bidi="ar-QA"/>
        </w:rPr>
        <w:t>The handball competition is based on a one-time knockout system</w:t>
      </w:r>
    </w:p>
    <w:p w:rsidR="00D672DA" w:rsidRPr="00D672DA" w:rsidRDefault="00D672DA" w:rsidP="00D672D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  <w:lang w:bidi="ar-QA"/>
        </w:rPr>
      </w:pPr>
      <w:r w:rsidRPr="00D672DA">
        <w:rPr>
          <w:rFonts w:cstheme="minorHAnsi"/>
          <w:sz w:val="28"/>
          <w:szCs w:val="28"/>
          <w:lang w:bidi="ar-QA"/>
        </w:rPr>
        <w:t>The duration of the match is 20 minutes and the match consists of two halves. The duration of the break is 10 minutes, and there is a rest period of 3 minutes between the two halves</w:t>
      </w:r>
    </w:p>
    <w:p w:rsidR="00D672DA" w:rsidRPr="00D672DA" w:rsidRDefault="00D672DA" w:rsidP="00D672D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  <w:lang w:bidi="ar-QA"/>
        </w:rPr>
      </w:pPr>
      <w:r w:rsidRPr="00D672DA">
        <w:rPr>
          <w:rFonts w:cstheme="minorHAnsi"/>
          <w:sz w:val="28"/>
          <w:szCs w:val="28"/>
          <w:lang w:bidi="ar-QA"/>
        </w:rPr>
        <w:t>Complete the medical examination procedures and accreditation for all participating students before the start of the competitions</w:t>
      </w:r>
    </w:p>
    <w:p w:rsidR="00D672DA" w:rsidRPr="00D672DA" w:rsidRDefault="00D672DA" w:rsidP="00D672D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  <w:lang w:val="en" w:bidi="ar-QA"/>
        </w:rPr>
      </w:pPr>
      <w:r w:rsidRPr="00D672DA">
        <w:rPr>
          <w:rFonts w:cstheme="minorHAnsi"/>
          <w:sz w:val="28"/>
          <w:szCs w:val="28"/>
          <w:lang w:val="en" w:bidi="ar-QA"/>
        </w:rPr>
        <w:t>The winning team will be notified of the new place of play later.</w:t>
      </w:r>
    </w:p>
    <w:p w:rsidR="00D672DA" w:rsidRPr="00D672DA" w:rsidRDefault="00D672DA" w:rsidP="00D672D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  <w:lang w:bidi="ar-QA"/>
        </w:rPr>
      </w:pPr>
      <w:r w:rsidRPr="00D672DA">
        <w:rPr>
          <w:rFonts w:cstheme="minorHAnsi"/>
          <w:sz w:val="28"/>
          <w:szCs w:val="28"/>
          <w:lang w:val="en" w:bidi="ar-QA"/>
        </w:rPr>
        <w:lastRenderedPageBreak/>
        <w:t>If the original time of the match ends in a tie, 3 shots are given to each team to break the tie</w:t>
      </w:r>
    </w:p>
    <w:p w:rsidR="00D672DA" w:rsidRPr="00D672DA" w:rsidRDefault="00D672DA" w:rsidP="00D672DA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  <w:lang w:bidi="ar-QA"/>
        </w:rPr>
      </w:pPr>
      <w:r w:rsidRPr="00D672DA">
        <w:rPr>
          <w:rFonts w:cstheme="minorHAnsi"/>
          <w:sz w:val="28"/>
          <w:szCs w:val="28"/>
          <w:lang w:val="en" w:bidi="ar-QA"/>
        </w:rPr>
        <w:t>For any inquiries or emergency, contact Ms. Faten Al-Bakhit - director of competitions for girls- 30969645</w:t>
      </w:r>
    </w:p>
    <w:p w:rsidR="00D672DA" w:rsidRPr="00D672DA" w:rsidRDefault="00D672DA" w:rsidP="00D672DA">
      <w:pPr>
        <w:ind w:left="360"/>
        <w:rPr>
          <w:rFonts w:cstheme="minorHAnsi"/>
          <w:b/>
          <w:bCs/>
          <w:sz w:val="28"/>
          <w:szCs w:val="28"/>
          <w:lang w:val="en" w:bidi="ar-QA"/>
        </w:rPr>
      </w:pPr>
      <w:r w:rsidRPr="00D672DA">
        <w:rPr>
          <w:rFonts w:cstheme="minorHAnsi"/>
          <w:b/>
          <w:bCs/>
          <w:sz w:val="28"/>
          <w:szCs w:val="28"/>
          <w:lang w:val="en" w:bidi="ar-QA"/>
        </w:rPr>
        <w:t>Best of luck for everyone,</w:t>
      </w:r>
    </w:p>
    <w:p w:rsidR="00D672DA" w:rsidRPr="00D672DA" w:rsidRDefault="00D672DA" w:rsidP="00D672DA">
      <w:pPr>
        <w:ind w:left="360"/>
        <w:rPr>
          <w:rFonts w:cstheme="minorHAnsi"/>
          <w:b/>
          <w:bCs/>
          <w:sz w:val="28"/>
          <w:szCs w:val="28"/>
          <w:lang w:val="en" w:bidi="ar-QA"/>
        </w:rPr>
      </w:pPr>
      <w:r w:rsidRPr="00D672DA">
        <w:rPr>
          <w:rFonts w:cstheme="minorHAnsi"/>
          <w:b/>
          <w:bCs/>
          <w:sz w:val="28"/>
          <w:szCs w:val="28"/>
          <w:lang w:val="en" w:bidi="ar-QA"/>
        </w:rPr>
        <w:t>Regards,</w:t>
      </w:r>
    </w:p>
    <w:p w:rsidR="00916291" w:rsidRPr="00D672DA" w:rsidRDefault="00916291" w:rsidP="00D672DA">
      <w:pPr>
        <w:rPr>
          <w:rFonts w:cstheme="minorHAnsi"/>
          <w:b/>
          <w:bCs/>
          <w:sz w:val="28"/>
          <w:szCs w:val="28"/>
          <w:rtl/>
          <w:lang w:bidi="ar-QA"/>
        </w:rPr>
      </w:pPr>
    </w:p>
    <w:p w:rsidR="00916291" w:rsidRPr="00D672DA" w:rsidRDefault="00916291" w:rsidP="001F5155">
      <w:pPr>
        <w:jc w:val="right"/>
        <w:rPr>
          <w:rFonts w:cstheme="minorHAnsi"/>
          <w:sz w:val="28"/>
          <w:szCs w:val="28"/>
          <w:rtl/>
          <w:lang w:bidi="ar-QA"/>
        </w:rPr>
      </w:pPr>
    </w:p>
    <w:p w:rsidR="00916291" w:rsidRDefault="00916291" w:rsidP="001F5155">
      <w:pPr>
        <w:jc w:val="right"/>
        <w:rPr>
          <w:rtl/>
          <w:lang w:bidi="ar-QA"/>
        </w:rPr>
      </w:pPr>
    </w:p>
    <w:sectPr w:rsidR="00916291" w:rsidSect="009800EB">
      <w:headerReference w:type="default" r:id="rId8"/>
      <w:pgSz w:w="12240" w:h="15840"/>
      <w:pgMar w:top="1890" w:right="144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DF" w:rsidRDefault="00CC07DF" w:rsidP="00483644">
      <w:pPr>
        <w:spacing w:after="0" w:line="240" w:lineRule="auto"/>
      </w:pPr>
      <w:r>
        <w:separator/>
      </w:r>
    </w:p>
  </w:endnote>
  <w:endnote w:type="continuationSeparator" w:id="0">
    <w:p w:rsidR="00CC07DF" w:rsidRDefault="00CC07DF" w:rsidP="0048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altName w:val="Segoe UI Semilight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DF" w:rsidRDefault="00CC07DF" w:rsidP="00483644">
      <w:pPr>
        <w:spacing w:after="0" w:line="240" w:lineRule="auto"/>
      </w:pPr>
      <w:r>
        <w:separator/>
      </w:r>
    </w:p>
  </w:footnote>
  <w:footnote w:type="continuationSeparator" w:id="0">
    <w:p w:rsidR="00CC07DF" w:rsidRDefault="00CC07DF" w:rsidP="0048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4" w:rsidRDefault="00483644">
    <w:pPr>
      <w:pStyle w:val="Header"/>
    </w:pPr>
    <w:r>
      <w:rPr>
        <w:b/>
        <w:bCs/>
        <w:noProof/>
        <w:sz w:val="32"/>
        <w:szCs w:val="32"/>
      </w:rPr>
      <w:drawing>
        <wp:inline distT="0" distB="0" distL="0" distR="0" wp14:anchorId="67F3B839" wp14:editId="0BEF4132">
          <wp:extent cx="5068957" cy="946205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7392" cy="94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1F89"/>
    <w:multiLevelType w:val="hybridMultilevel"/>
    <w:tmpl w:val="E0465B9E"/>
    <w:lvl w:ilvl="0" w:tplc="31FCE056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152F0B"/>
    <w:multiLevelType w:val="hybridMultilevel"/>
    <w:tmpl w:val="C5EEADC6"/>
    <w:lvl w:ilvl="0" w:tplc="4470F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A1E30"/>
    <w:multiLevelType w:val="hybridMultilevel"/>
    <w:tmpl w:val="97E46BFE"/>
    <w:lvl w:ilvl="0" w:tplc="A6A8E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33D52"/>
    <w:multiLevelType w:val="hybridMultilevel"/>
    <w:tmpl w:val="559A7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3491A"/>
    <w:multiLevelType w:val="hybridMultilevel"/>
    <w:tmpl w:val="5950AA32"/>
    <w:lvl w:ilvl="0" w:tplc="5FEEA19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F7ECA"/>
    <w:multiLevelType w:val="hybridMultilevel"/>
    <w:tmpl w:val="CBA06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54"/>
    <w:rsid w:val="000A26E7"/>
    <w:rsid w:val="000E02E7"/>
    <w:rsid w:val="001071B4"/>
    <w:rsid w:val="00170516"/>
    <w:rsid w:val="001B2CD9"/>
    <w:rsid w:val="001F0B94"/>
    <w:rsid w:val="001F5155"/>
    <w:rsid w:val="002760A7"/>
    <w:rsid w:val="00307C43"/>
    <w:rsid w:val="00386654"/>
    <w:rsid w:val="003F4B16"/>
    <w:rsid w:val="004649F0"/>
    <w:rsid w:val="00483644"/>
    <w:rsid w:val="004B76E2"/>
    <w:rsid w:val="005F125B"/>
    <w:rsid w:val="00602A67"/>
    <w:rsid w:val="00640EC4"/>
    <w:rsid w:val="00665E8C"/>
    <w:rsid w:val="0071775F"/>
    <w:rsid w:val="007A7888"/>
    <w:rsid w:val="008A4089"/>
    <w:rsid w:val="00916291"/>
    <w:rsid w:val="00967E32"/>
    <w:rsid w:val="009800EB"/>
    <w:rsid w:val="0099105F"/>
    <w:rsid w:val="009B11A7"/>
    <w:rsid w:val="009E188D"/>
    <w:rsid w:val="009E4CE1"/>
    <w:rsid w:val="009F2A9D"/>
    <w:rsid w:val="00A14985"/>
    <w:rsid w:val="00A34828"/>
    <w:rsid w:val="00A650F7"/>
    <w:rsid w:val="00A94047"/>
    <w:rsid w:val="00AA37E4"/>
    <w:rsid w:val="00AE0106"/>
    <w:rsid w:val="00B57938"/>
    <w:rsid w:val="00BC06A1"/>
    <w:rsid w:val="00BC216A"/>
    <w:rsid w:val="00BC3087"/>
    <w:rsid w:val="00BC7B84"/>
    <w:rsid w:val="00BE1831"/>
    <w:rsid w:val="00C55F2C"/>
    <w:rsid w:val="00CC07DF"/>
    <w:rsid w:val="00CE7ACF"/>
    <w:rsid w:val="00D672DA"/>
    <w:rsid w:val="00DA130C"/>
    <w:rsid w:val="00DA4209"/>
    <w:rsid w:val="00E01337"/>
    <w:rsid w:val="00E93F91"/>
    <w:rsid w:val="00ED6FBD"/>
    <w:rsid w:val="00EF0BB1"/>
    <w:rsid w:val="00EF3A95"/>
    <w:rsid w:val="00F3618F"/>
    <w:rsid w:val="00F800C8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E7"/>
    <w:pPr>
      <w:ind w:left="720"/>
      <w:contextualSpacing/>
    </w:pPr>
  </w:style>
  <w:style w:type="table" w:styleId="TableGrid">
    <w:name w:val="Table Grid"/>
    <w:basedOn w:val="TableNormal"/>
    <w:uiPriority w:val="59"/>
    <w:rsid w:val="0091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44"/>
  </w:style>
  <w:style w:type="paragraph" w:styleId="Footer">
    <w:name w:val="footer"/>
    <w:basedOn w:val="Normal"/>
    <w:link w:val="FooterChar"/>
    <w:uiPriority w:val="99"/>
    <w:unhideWhenUsed/>
    <w:rsid w:val="0048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E7"/>
    <w:pPr>
      <w:ind w:left="720"/>
      <w:contextualSpacing/>
    </w:pPr>
  </w:style>
  <w:style w:type="table" w:styleId="TableGrid">
    <w:name w:val="Table Grid"/>
    <w:basedOn w:val="TableNormal"/>
    <w:uiPriority w:val="59"/>
    <w:rsid w:val="0091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44"/>
  </w:style>
  <w:style w:type="paragraph" w:styleId="Footer">
    <w:name w:val="footer"/>
    <w:basedOn w:val="Normal"/>
    <w:link w:val="FooterChar"/>
    <w:uiPriority w:val="99"/>
    <w:unhideWhenUsed/>
    <w:rsid w:val="0048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 Mannoubi</dc:creator>
  <cp:lastModifiedBy>gust</cp:lastModifiedBy>
  <cp:revision>2</cp:revision>
  <cp:lastPrinted>2022-08-30T07:57:00Z</cp:lastPrinted>
  <dcterms:created xsi:type="dcterms:W3CDTF">2022-09-07T07:28:00Z</dcterms:created>
  <dcterms:modified xsi:type="dcterms:W3CDTF">2022-09-07T07:28:00Z</dcterms:modified>
</cp:coreProperties>
</file>