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BDD2F" w14:textId="77777777" w:rsidR="00F9792A" w:rsidRPr="004420E6" w:rsidRDefault="00F9792A" w:rsidP="00F9792A">
      <w:pPr>
        <w:pStyle w:val="ListParagraph"/>
        <w:bidi/>
        <w:ind w:left="27"/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>
        <w:rPr>
          <w:rFonts w:ascii="inherit" w:eastAsia="Times New Roman" w:hAnsi="inherit" w:cs="Courier New"/>
          <w:b/>
          <w:bCs/>
          <w:color w:val="212121"/>
          <w:sz w:val="32"/>
          <w:szCs w:val="32"/>
          <w:lang w:val="en-US" w:bidi="ar"/>
        </w:rPr>
        <w:t xml:space="preserve"> </w:t>
      </w:r>
      <w:r>
        <w:rPr>
          <w:lang w:val="en-US" w:bidi="ar-QA"/>
        </w:rPr>
        <w:t xml:space="preserve"> </w:t>
      </w:r>
      <w:r w:rsidRPr="004420E6">
        <w:rPr>
          <w:rFonts w:cs="PT Bold Heading"/>
          <w:noProof/>
          <w:sz w:val="24"/>
          <w:szCs w:val="24"/>
          <w:u w:val="single"/>
          <w:rtl/>
          <w:lang w:val="en-US"/>
        </w:rPr>
        <w:drawing>
          <wp:inline distT="0" distB="0" distL="0" distR="0" wp14:anchorId="5A1A3CD6" wp14:editId="3B9CB0FD">
            <wp:extent cx="5507990" cy="102815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02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12A64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C7421C1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0E3FEABE" w14:textId="77777777" w:rsidR="00F9792A" w:rsidRDefault="00F9792A" w:rsidP="00F9792A">
      <w:pPr>
        <w:pStyle w:val="ListParagraph"/>
        <w:bidi/>
        <w:jc w:val="center"/>
        <w:rPr>
          <w:rFonts w:cs="PT Bold Heading"/>
          <w:sz w:val="2"/>
          <w:szCs w:val="2"/>
          <w:rtl/>
          <w:lang w:bidi="ar-EG"/>
        </w:rPr>
      </w:pPr>
    </w:p>
    <w:p w14:paraId="748EC664" w14:textId="77777777" w:rsidR="00F9792A" w:rsidRPr="00621871" w:rsidRDefault="00F9792A" w:rsidP="00621871">
      <w:pPr>
        <w:bidi/>
        <w:rPr>
          <w:rFonts w:cs="PT Bold Heading"/>
          <w:sz w:val="28"/>
          <w:szCs w:val="28"/>
          <w:u w:val="single"/>
          <w:lang w:bidi="ar-EG"/>
        </w:rPr>
      </w:pPr>
    </w:p>
    <w:p w14:paraId="40ADD9D1" w14:textId="1880D9C7" w:rsidR="00F9792A" w:rsidRDefault="00F9792A" w:rsidP="00CE2BA9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  <w:r w:rsidRPr="00CE2BA9">
        <w:rPr>
          <w:rFonts w:cs="PT Bold Heading" w:hint="cs"/>
          <w:sz w:val="28"/>
          <w:szCs w:val="28"/>
          <w:u w:val="single"/>
          <w:rtl/>
          <w:lang w:bidi="ar-EG"/>
        </w:rPr>
        <w:t xml:space="preserve">نتائج منافسات البرنامج الأولمبي المدرسي </w:t>
      </w:r>
      <w:r w:rsidR="00CE2BA9">
        <w:rPr>
          <w:rFonts w:cs="PT Bold Heading" w:hint="cs"/>
          <w:sz w:val="28"/>
          <w:szCs w:val="28"/>
          <w:u w:val="single"/>
          <w:rtl/>
          <w:lang w:bidi="ar-EG"/>
        </w:rPr>
        <w:t>2022</w:t>
      </w:r>
    </w:p>
    <w:p w14:paraId="2A724245" w14:textId="77777777" w:rsidR="0017380B" w:rsidRPr="00CE2BA9" w:rsidRDefault="0017380B" w:rsidP="0017380B">
      <w:pPr>
        <w:pStyle w:val="ListParagraph"/>
        <w:bidi/>
        <w:ind w:left="27"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14:paraId="6889FD3E" w14:textId="3475E8D7" w:rsidR="00F9792A" w:rsidRPr="0017380B" w:rsidRDefault="0017380B" w:rsidP="00F9792A">
      <w:pPr>
        <w:pStyle w:val="ListParagraph"/>
        <w:bidi/>
        <w:ind w:left="27"/>
        <w:jc w:val="center"/>
        <w:rPr>
          <w:rFonts w:cs="PT Bold Heading"/>
          <w:b/>
          <w:bCs/>
          <w:color w:val="C00000"/>
          <w:sz w:val="32"/>
          <w:szCs w:val="32"/>
          <w:rtl/>
          <w:lang w:bidi="ar-EG"/>
        </w:rPr>
      </w:pPr>
      <w:r w:rsidRPr="0017380B">
        <w:rPr>
          <w:rFonts w:cs="PT Bold Heading" w:hint="cs"/>
          <w:b/>
          <w:bCs/>
          <w:color w:val="C00000"/>
          <w:sz w:val="32"/>
          <w:szCs w:val="32"/>
          <w:rtl/>
          <w:lang w:bidi="ar-EG"/>
        </w:rPr>
        <w:t xml:space="preserve">منافسة كرة السلة للبنات </w:t>
      </w:r>
    </w:p>
    <w:p w14:paraId="10C516F5" w14:textId="377807B4" w:rsidR="00F9792A" w:rsidRPr="0017380B" w:rsidRDefault="00F9792A" w:rsidP="00963B34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المرحلة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..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الإعدادية</w:t>
      </w:r>
      <w:r w:rsidR="0055385F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245DF2ED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740E69E7" w14:textId="2C5FF1DD" w:rsidR="00F9792A" w:rsidRPr="0017380B" w:rsidRDefault="00F9792A" w:rsidP="008B584F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QA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التاريخ :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</w:t>
      </w:r>
      <w:r w:rsidR="008B584F">
        <w:rPr>
          <w:rFonts w:cs="PT Bold Heading" w:hint="cs"/>
          <w:b/>
          <w:bCs/>
          <w:sz w:val="24"/>
          <w:szCs w:val="24"/>
          <w:rtl/>
          <w:lang w:bidi="ar-EG"/>
        </w:rPr>
        <w:t>8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09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>/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>2022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     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Pr="0017380B">
        <w:rPr>
          <w:rFonts w:cs="PT Bold Heading"/>
          <w:b/>
          <w:bCs/>
          <w:sz w:val="24"/>
          <w:szCs w:val="24"/>
          <w:rtl/>
          <w:lang w:bidi="ar-EG"/>
        </w:rPr>
        <w:t>–</w:t>
      </w: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يوم </w:t>
      </w:r>
      <w:r w:rsidR="00CE2BA9" w:rsidRPr="0017380B">
        <w:rPr>
          <w:rFonts w:cs="PT Bold Heading" w:hint="cs"/>
          <w:b/>
          <w:bCs/>
          <w:sz w:val="24"/>
          <w:szCs w:val="24"/>
          <w:rtl/>
          <w:lang w:bidi="ar-EG"/>
        </w:rPr>
        <w:t>.</w:t>
      </w:r>
      <w:r w:rsidR="008B584F">
        <w:rPr>
          <w:rFonts w:cs="PT Bold Heading" w:hint="cs"/>
          <w:b/>
          <w:bCs/>
          <w:sz w:val="24"/>
          <w:szCs w:val="24"/>
          <w:rtl/>
          <w:lang w:bidi="ar-EG"/>
        </w:rPr>
        <w:t xml:space="preserve">الأربعاء  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-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>مدارس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حكومي </w:t>
      </w:r>
    </w:p>
    <w:p w14:paraId="433D26AB" w14:textId="77777777" w:rsidR="00F9792A" w:rsidRPr="0017380B" w:rsidRDefault="00F9792A" w:rsidP="00CE2BA9">
      <w:pPr>
        <w:pStyle w:val="ListParagraph"/>
        <w:bidi/>
        <w:ind w:left="27"/>
        <w:rPr>
          <w:rFonts w:cs="Times New Roman"/>
          <w:b/>
          <w:bCs/>
          <w:sz w:val="24"/>
          <w:szCs w:val="24"/>
          <w:rtl/>
          <w:lang w:bidi="ar-EG"/>
        </w:rPr>
      </w:pPr>
    </w:p>
    <w:p w14:paraId="6801A5E5" w14:textId="5985FC79" w:rsidR="00F9792A" w:rsidRPr="0017380B" w:rsidRDefault="00F9792A" w:rsidP="0017380B">
      <w:pPr>
        <w:pStyle w:val="ListParagraph"/>
        <w:bidi/>
        <w:ind w:left="27"/>
        <w:rPr>
          <w:rFonts w:cs="PT Bold Heading"/>
          <w:b/>
          <w:bCs/>
          <w:sz w:val="24"/>
          <w:szCs w:val="24"/>
          <w:lang w:bidi="ar-EG"/>
        </w:rPr>
      </w:pPr>
      <w:r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مركز :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 </w:t>
      </w:r>
      <w:r w:rsidR="0017380B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لجنة رياضة المرآة القطرية </w:t>
      </w:r>
      <w:r w:rsidR="00B421E2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  <w:r w:rsidR="00963B34" w:rsidRPr="0017380B">
        <w:rPr>
          <w:rFonts w:cs="PT Bold Heading" w:hint="cs"/>
          <w:b/>
          <w:bCs/>
          <w:sz w:val="24"/>
          <w:szCs w:val="24"/>
          <w:rtl/>
          <w:lang w:bidi="ar-EG"/>
        </w:rPr>
        <w:t xml:space="preserve"> </w:t>
      </w:r>
    </w:p>
    <w:p w14:paraId="1C014D48" w14:textId="77777777" w:rsidR="00F9792A" w:rsidRPr="0017380B" w:rsidRDefault="00F9792A" w:rsidP="00CE2BA9">
      <w:pPr>
        <w:pStyle w:val="ListParagraph"/>
        <w:bidi/>
        <w:ind w:left="27"/>
        <w:rPr>
          <w:rFonts w:cs="PT Bold Heading"/>
          <w:b/>
          <w:bCs/>
          <w:sz w:val="24"/>
          <w:szCs w:val="24"/>
          <w:rtl/>
          <w:lang w:bidi="ar-EG"/>
        </w:rPr>
      </w:pPr>
    </w:p>
    <w:p w14:paraId="22464073" w14:textId="77777777" w:rsidR="00F9792A" w:rsidRPr="00D741A9" w:rsidRDefault="00F9792A" w:rsidP="00CE2BA9">
      <w:pPr>
        <w:pStyle w:val="ListParagraph"/>
        <w:bidi/>
        <w:ind w:left="27"/>
        <w:rPr>
          <w:rFonts w:cs="PT Bold Heading"/>
          <w:sz w:val="24"/>
          <w:szCs w:val="24"/>
          <w:u w:val="single"/>
          <w:rtl/>
          <w:lang w:bidi="ar-EG"/>
        </w:rPr>
      </w:pPr>
    </w:p>
    <w:tbl>
      <w:tblPr>
        <w:tblStyle w:val="GridTable1Light"/>
        <w:bidiVisual/>
        <w:tblW w:w="10620" w:type="dxa"/>
        <w:tblInd w:w="-630" w:type="dxa"/>
        <w:tblLook w:val="04A0" w:firstRow="1" w:lastRow="0" w:firstColumn="1" w:lastColumn="0" w:noHBand="0" w:noVBand="1"/>
      </w:tblPr>
      <w:tblGrid>
        <w:gridCol w:w="672"/>
        <w:gridCol w:w="702"/>
        <w:gridCol w:w="893"/>
        <w:gridCol w:w="2055"/>
        <w:gridCol w:w="2859"/>
        <w:gridCol w:w="1304"/>
        <w:gridCol w:w="2135"/>
      </w:tblGrid>
      <w:tr w:rsidR="00CE2BA9" w14:paraId="69F48179" w14:textId="77777777" w:rsidTr="008B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2331B9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14" w:type="dxa"/>
            <w:vMerge w:val="restart"/>
            <w:textDirection w:val="btLr"/>
          </w:tcPr>
          <w:p w14:paraId="6D377E04" w14:textId="6C14E8F0" w:rsidR="00F9792A" w:rsidRPr="008038EE" w:rsidRDefault="00CE2BA9" w:rsidP="009E7332">
            <w:pPr>
              <w:pStyle w:val="ListParagraph"/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 w:val="0"/>
                <w:bCs w:val="0"/>
                <w:sz w:val="28"/>
                <w:szCs w:val="28"/>
                <w:rtl/>
                <w:lang w:bidi="ar-EG"/>
              </w:rPr>
              <w:t>المجموعة 1</w:t>
            </w:r>
            <w:r w:rsidR="00F9792A">
              <w:rPr>
                <w:rFonts w:cs="Abdo Line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77" w:type="dxa"/>
          </w:tcPr>
          <w:p w14:paraId="04EA4A6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8038EE">
              <w:rPr>
                <w:rFonts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160" w:type="dxa"/>
          </w:tcPr>
          <w:p w14:paraId="2B3426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1</w:t>
            </w:r>
          </w:p>
        </w:tc>
        <w:tc>
          <w:tcPr>
            <w:tcW w:w="3060" w:type="dxa"/>
          </w:tcPr>
          <w:p w14:paraId="0AB616B5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الفريق 2</w:t>
            </w:r>
          </w:p>
        </w:tc>
        <w:tc>
          <w:tcPr>
            <w:tcW w:w="1350" w:type="dxa"/>
          </w:tcPr>
          <w:p w14:paraId="0691CA3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النتيجة</w:t>
            </w:r>
          </w:p>
        </w:tc>
        <w:tc>
          <w:tcPr>
            <w:tcW w:w="2250" w:type="dxa"/>
          </w:tcPr>
          <w:p w14:paraId="22066244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 w:rsidRPr="008038EE">
              <w:rPr>
                <w:rFonts w:cs="Abdo Line" w:hint="cs"/>
                <w:sz w:val="28"/>
                <w:szCs w:val="28"/>
                <w:rtl/>
                <w:lang w:bidi="ar-EG"/>
              </w:rPr>
              <w:t>الفائز</w:t>
            </w:r>
          </w:p>
        </w:tc>
      </w:tr>
      <w:tr w:rsidR="00CE2BA9" w14:paraId="7B3A6E75" w14:textId="77777777" w:rsidTr="008B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417F6B1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14" w:type="dxa"/>
            <w:vMerge/>
          </w:tcPr>
          <w:p w14:paraId="065FC82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238F6B6C" w14:textId="77777777" w:rsidR="00F9792A" w:rsidRPr="00CE2BA9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160" w:type="dxa"/>
          </w:tcPr>
          <w:p w14:paraId="5018D87D" w14:textId="458B1EE7" w:rsidR="00F9792A" w:rsidRPr="008038EE" w:rsidRDefault="008B584F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 xml:space="preserve">مدرسة دخان </w:t>
            </w:r>
          </w:p>
        </w:tc>
        <w:tc>
          <w:tcPr>
            <w:tcW w:w="3060" w:type="dxa"/>
          </w:tcPr>
          <w:p w14:paraId="64360D79" w14:textId="45629851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فاطمة الزهراء الإعدادية </w:t>
            </w:r>
          </w:p>
        </w:tc>
        <w:tc>
          <w:tcPr>
            <w:tcW w:w="1350" w:type="dxa"/>
          </w:tcPr>
          <w:p w14:paraId="08AFC18A" w14:textId="580A54BC" w:rsidR="00F9792A" w:rsidRPr="008038EE" w:rsidRDefault="008B584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6 - 10</w:t>
            </w:r>
          </w:p>
        </w:tc>
        <w:tc>
          <w:tcPr>
            <w:tcW w:w="2250" w:type="dxa"/>
          </w:tcPr>
          <w:p w14:paraId="59A071CB" w14:textId="7BFA5283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  <w:t>مدرسة دخان</w:t>
            </w:r>
          </w:p>
        </w:tc>
      </w:tr>
      <w:tr w:rsidR="00CE2BA9" w14:paraId="6DF66099" w14:textId="77777777" w:rsidTr="008B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AC660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14" w:type="dxa"/>
            <w:vMerge/>
          </w:tcPr>
          <w:p w14:paraId="6FD4021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336253B4" w14:textId="4BF82FD0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160" w:type="dxa"/>
          </w:tcPr>
          <w:p w14:paraId="5E31DE5B" w14:textId="0A7E4881" w:rsidR="00F9792A" w:rsidRPr="008038EE" w:rsidRDefault="008B584F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حفصة الإعدادية </w:t>
            </w:r>
          </w:p>
        </w:tc>
        <w:tc>
          <w:tcPr>
            <w:tcW w:w="3060" w:type="dxa"/>
          </w:tcPr>
          <w:p w14:paraId="3A2C2B37" w14:textId="1A39B0B8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الخور الإعدادية </w:t>
            </w:r>
          </w:p>
        </w:tc>
        <w:tc>
          <w:tcPr>
            <w:tcW w:w="1350" w:type="dxa"/>
          </w:tcPr>
          <w:p w14:paraId="4B82B4DF" w14:textId="323D50B2" w:rsidR="00F9792A" w:rsidRPr="008038EE" w:rsidRDefault="008B584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4 - 30</w:t>
            </w:r>
          </w:p>
        </w:tc>
        <w:tc>
          <w:tcPr>
            <w:tcW w:w="2250" w:type="dxa"/>
          </w:tcPr>
          <w:p w14:paraId="7061AB52" w14:textId="0C89DFE1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حفصة الإعدادية</w:t>
            </w:r>
          </w:p>
        </w:tc>
      </w:tr>
      <w:tr w:rsidR="00CE2BA9" w14:paraId="61B35017" w14:textId="77777777" w:rsidTr="008B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FE4B882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rPr>
                <w:rFonts w:cs="Abdo Line"/>
                <w:b w:val="0"/>
                <w:bCs w:val="0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14" w:type="dxa"/>
            <w:vMerge/>
          </w:tcPr>
          <w:p w14:paraId="24870E7F" w14:textId="77777777" w:rsidR="00F9792A" w:rsidRPr="008038EE" w:rsidRDefault="00F9792A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6C43EB9C" w14:textId="0B4F2A17" w:rsidR="00F9792A" w:rsidRPr="00CE2BA9" w:rsidRDefault="007A28C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 w:rsidRPr="00CE2BA9"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160" w:type="dxa"/>
          </w:tcPr>
          <w:p w14:paraId="04B2B8D6" w14:textId="63E78C6F" w:rsidR="00F9792A" w:rsidRPr="008038EE" w:rsidRDefault="008B584F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مدرسة الجميلية </w:t>
            </w:r>
          </w:p>
        </w:tc>
        <w:tc>
          <w:tcPr>
            <w:tcW w:w="3060" w:type="dxa"/>
          </w:tcPr>
          <w:p w14:paraId="57699247" w14:textId="33FF58AE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زينب الإعدادية </w:t>
            </w:r>
          </w:p>
        </w:tc>
        <w:tc>
          <w:tcPr>
            <w:tcW w:w="1350" w:type="dxa"/>
          </w:tcPr>
          <w:p w14:paraId="081D91E7" w14:textId="65F9D9BC" w:rsidR="00F9792A" w:rsidRPr="008038EE" w:rsidRDefault="008B584F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5 - 23</w:t>
            </w:r>
          </w:p>
        </w:tc>
        <w:tc>
          <w:tcPr>
            <w:tcW w:w="2250" w:type="dxa"/>
          </w:tcPr>
          <w:p w14:paraId="7172F1CE" w14:textId="02B48E3E" w:rsidR="00F9792A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مدرسة الجميلية</w:t>
            </w:r>
          </w:p>
        </w:tc>
      </w:tr>
      <w:tr w:rsidR="008B584F" w14:paraId="62EF26D6" w14:textId="77777777" w:rsidTr="008B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25347AB" w14:textId="0BB1CDD1" w:rsidR="008B584F" w:rsidRDefault="008B584F" w:rsidP="00DF1290">
            <w:pPr>
              <w:pStyle w:val="ListParagraph"/>
              <w:bidi/>
              <w:ind w:left="0"/>
              <w:jc w:val="center"/>
              <w:rPr>
                <w:rFonts w:cs="Abdo Line" w:hint="cs"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14" w:type="dxa"/>
          </w:tcPr>
          <w:p w14:paraId="7FF16FD1" w14:textId="77777777" w:rsidR="008B584F" w:rsidRPr="008038EE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77" w:type="dxa"/>
          </w:tcPr>
          <w:p w14:paraId="6C5B9923" w14:textId="3F3177E2" w:rsidR="008B584F" w:rsidRPr="00CE2BA9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160" w:type="dxa"/>
          </w:tcPr>
          <w:p w14:paraId="110EC96E" w14:textId="094EC0B0" w:rsidR="008B584F" w:rsidRDefault="008B584F" w:rsidP="00963B34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 xml:space="preserve">قطر الإعدادية </w:t>
            </w:r>
          </w:p>
        </w:tc>
        <w:tc>
          <w:tcPr>
            <w:tcW w:w="3060" w:type="dxa"/>
          </w:tcPr>
          <w:p w14:paraId="7F524238" w14:textId="2D42E180" w:rsidR="008B584F" w:rsidRPr="008B584F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/>
                <w:b/>
                <w:bCs/>
                <w:sz w:val="28"/>
                <w:szCs w:val="28"/>
                <w:lang w:val="en-US" w:bidi="ar-EG"/>
              </w:rPr>
            </w:pPr>
            <w:r>
              <w:rPr>
                <w:rFonts w:cs="Abdo Line"/>
                <w:b/>
                <w:bCs/>
                <w:sz w:val="28"/>
                <w:szCs w:val="28"/>
                <w:lang w:val="en-US" w:bidi="ar-EG"/>
              </w:rPr>
              <w:t>B</w:t>
            </w:r>
          </w:p>
        </w:tc>
        <w:tc>
          <w:tcPr>
            <w:tcW w:w="1350" w:type="dxa"/>
          </w:tcPr>
          <w:p w14:paraId="11C36691" w14:textId="679F37D3" w:rsidR="008B584F" w:rsidRDefault="00BA7182" w:rsidP="00963B34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0 - 3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104284D9" w14:textId="120F12DE" w:rsidR="008B584F" w:rsidRDefault="008B584F" w:rsidP="00DF1290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bdo Line" w:hint="cs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cs="Abdo Line" w:hint="cs"/>
                <w:b/>
                <w:bCs/>
                <w:sz w:val="28"/>
                <w:szCs w:val="28"/>
                <w:rtl/>
                <w:lang w:bidi="ar-EG"/>
              </w:rPr>
              <w:t>قطر الإعدادية</w:t>
            </w:r>
          </w:p>
        </w:tc>
      </w:tr>
    </w:tbl>
    <w:p w14:paraId="21A41AA1" w14:textId="77777777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2F9E4FEE" w14:textId="02A1B26E" w:rsidR="00E30FB1" w:rsidRDefault="00E30FB1" w:rsidP="00E3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  <w:r>
        <w:rPr>
          <w:rFonts w:hint="cs"/>
          <w:rtl/>
          <w:lang w:val="en-US" w:bidi="ar-QA"/>
        </w:rPr>
        <w:t xml:space="preserve">  </w:t>
      </w:r>
    </w:p>
    <w:p w14:paraId="59AE67E4" w14:textId="77777777" w:rsid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tl/>
          <w:lang w:val="en-US" w:bidi="ar-QA"/>
        </w:rPr>
      </w:pPr>
    </w:p>
    <w:p w14:paraId="12D47B0F" w14:textId="7EC571A1" w:rsidR="00621871" w:rsidRPr="00621871" w:rsidRDefault="00621871" w:rsidP="006218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b/>
          <w:bCs/>
          <w:sz w:val="24"/>
          <w:szCs w:val="24"/>
          <w:rtl/>
          <w:lang w:val="en-US" w:bidi="ar-QA"/>
        </w:rPr>
      </w:pPr>
      <w:r>
        <w:rPr>
          <w:rFonts w:hint="cs"/>
          <w:b/>
          <w:bCs/>
          <w:sz w:val="24"/>
          <w:szCs w:val="24"/>
          <w:rtl/>
          <w:lang w:val="en-US" w:bidi="ar-QA"/>
        </w:rPr>
        <w:t xml:space="preserve"> </w:t>
      </w:r>
    </w:p>
    <w:sectPr w:rsidR="00621871" w:rsidRPr="00621871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2D05" w14:textId="77777777" w:rsidR="00240D79" w:rsidRDefault="00240D79" w:rsidP="0053265E">
      <w:pPr>
        <w:spacing w:after="0" w:line="240" w:lineRule="auto"/>
      </w:pPr>
      <w:r>
        <w:separator/>
      </w:r>
    </w:p>
  </w:endnote>
  <w:endnote w:type="continuationSeparator" w:id="0">
    <w:p w14:paraId="0B64A96D" w14:textId="77777777" w:rsidR="00240D79" w:rsidRDefault="00240D79" w:rsidP="0053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C0EEA" w14:textId="77777777" w:rsidR="00240D79" w:rsidRDefault="00240D79" w:rsidP="0053265E">
      <w:pPr>
        <w:spacing w:after="0" w:line="240" w:lineRule="auto"/>
      </w:pPr>
      <w:r>
        <w:separator/>
      </w:r>
    </w:p>
  </w:footnote>
  <w:footnote w:type="continuationSeparator" w:id="0">
    <w:p w14:paraId="6389A639" w14:textId="77777777" w:rsidR="00240D79" w:rsidRDefault="00240D79" w:rsidP="00532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F18"/>
    <w:multiLevelType w:val="hybridMultilevel"/>
    <w:tmpl w:val="3C1EDA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62ED"/>
    <w:multiLevelType w:val="hybridMultilevel"/>
    <w:tmpl w:val="F3E8CF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7F94"/>
    <w:multiLevelType w:val="hybridMultilevel"/>
    <w:tmpl w:val="28861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A32C1"/>
    <w:multiLevelType w:val="hybridMultilevel"/>
    <w:tmpl w:val="D00C10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887"/>
    <w:multiLevelType w:val="hybridMultilevel"/>
    <w:tmpl w:val="744AA5BC"/>
    <w:lvl w:ilvl="0" w:tplc="1E340F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6638"/>
    <w:multiLevelType w:val="hybridMultilevel"/>
    <w:tmpl w:val="F8881022"/>
    <w:lvl w:ilvl="0" w:tplc="72BC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0843"/>
    <w:multiLevelType w:val="hybridMultilevel"/>
    <w:tmpl w:val="0F94ED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C2EEC"/>
    <w:multiLevelType w:val="hybridMultilevel"/>
    <w:tmpl w:val="964C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TI0sDSxMDAxNrNQ0lEKTi0uzszPAykwrAUABo2bPCwAAAA="/>
  </w:docVars>
  <w:rsids>
    <w:rsidRoot w:val="008A33C7"/>
    <w:rsid w:val="0004119A"/>
    <w:rsid w:val="000C0668"/>
    <w:rsid w:val="000D067D"/>
    <w:rsid w:val="00101377"/>
    <w:rsid w:val="00143ACC"/>
    <w:rsid w:val="0017380B"/>
    <w:rsid w:val="00182A6B"/>
    <w:rsid w:val="001C6FC7"/>
    <w:rsid w:val="0021135B"/>
    <w:rsid w:val="00240D79"/>
    <w:rsid w:val="002508F1"/>
    <w:rsid w:val="003409D7"/>
    <w:rsid w:val="003548CC"/>
    <w:rsid w:val="003742B9"/>
    <w:rsid w:val="004441E1"/>
    <w:rsid w:val="0045671D"/>
    <w:rsid w:val="004668B4"/>
    <w:rsid w:val="00466FE1"/>
    <w:rsid w:val="004B1B25"/>
    <w:rsid w:val="004D7973"/>
    <w:rsid w:val="004E5D32"/>
    <w:rsid w:val="0053265E"/>
    <w:rsid w:val="0055385F"/>
    <w:rsid w:val="005828A6"/>
    <w:rsid w:val="005C2BA5"/>
    <w:rsid w:val="00621871"/>
    <w:rsid w:val="00686FEA"/>
    <w:rsid w:val="006F068A"/>
    <w:rsid w:val="006F0ED0"/>
    <w:rsid w:val="00753C57"/>
    <w:rsid w:val="00756DE5"/>
    <w:rsid w:val="007A28CF"/>
    <w:rsid w:val="007A7614"/>
    <w:rsid w:val="00827A39"/>
    <w:rsid w:val="00840853"/>
    <w:rsid w:val="00854E5E"/>
    <w:rsid w:val="008A33C7"/>
    <w:rsid w:val="008B0B92"/>
    <w:rsid w:val="008B1E2B"/>
    <w:rsid w:val="008B49C5"/>
    <w:rsid w:val="008B584F"/>
    <w:rsid w:val="008C28AF"/>
    <w:rsid w:val="00963B34"/>
    <w:rsid w:val="00965B04"/>
    <w:rsid w:val="009B5BB9"/>
    <w:rsid w:val="009C4D06"/>
    <w:rsid w:val="009E7332"/>
    <w:rsid w:val="00A6461A"/>
    <w:rsid w:val="00A654F3"/>
    <w:rsid w:val="00A873E7"/>
    <w:rsid w:val="00AB1A59"/>
    <w:rsid w:val="00AB580B"/>
    <w:rsid w:val="00AE10EB"/>
    <w:rsid w:val="00AE4C9F"/>
    <w:rsid w:val="00B369A3"/>
    <w:rsid w:val="00B421E2"/>
    <w:rsid w:val="00BA7182"/>
    <w:rsid w:val="00BE1CEB"/>
    <w:rsid w:val="00BF702A"/>
    <w:rsid w:val="00C06D43"/>
    <w:rsid w:val="00C174F9"/>
    <w:rsid w:val="00C34319"/>
    <w:rsid w:val="00C86819"/>
    <w:rsid w:val="00CC56DC"/>
    <w:rsid w:val="00CD0C6D"/>
    <w:rsid w:val="00CE2BA9"/>
    <w:rsid w:val="00CF0195"/>
    <w:rsid w:val="00D0240A"/>
    <w:rsid w:val="00D37B4B"/>
    <w:rsid w:val="00D423E3"/>
    <w:rsid w:val="00D500D9"/>
    <w:rsid w:val="00D547BC"/>
    <w:rsid w:val="00DE5CA5"/>
    <w:rsid w:val="00E30FB1"/>
    <w:rsid w:val="00E37B2B"/>
    <w:rsid w:val="00E95127"/>
    <w:rsid w:val="00EA7060"/>
    <w:rsid w:val="00EA792F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478D8"/>
  <w15:chartTrackingRefBased/>
  <w15:docId w15:val="{A70FAFFD-2E66-42D2-91BF-CC753DD0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B9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5E"/>
  </w:style>
  <w:style w:type="paragraph" w:styleId="Footer">
    <w:name w:val="footer"/>
    <w:basedOn w:val="Normal"/>
    <w:link w:val="FooterChar"/>
    <w:uiPriority w:val="99"/>
    <w:unhideWhenUsed/>
    <w:rsid w:val="0053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5E"/>
  </w:style>
  <w:style w:type="table" w:styleId="GridTable1Light">
    <w:name w:val="Grid Table 1 Light"/>
    <w:basedOn w:val="TableNormal"/>
    <w:uiPriority w:val="46"/>
    <w:rsid w:val="00CE2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8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8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96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8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56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9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89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0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13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10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79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36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502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7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1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714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1602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2529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7401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2091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755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3349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802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0627-4EBC-4D40-9419-A1708D5D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Abdulreda Faramarzi</dc:creator>
  <cp:keywords/>
  <dc:description/>
  <cp:lastModifiedBy>QWSC</cp:lastModifiedBy>
  <cp:revision>3</cp:revision>
  <cp:lastPrinted>2022-09-27T08:32:00Z</cp:lastPrinted>
  <dcterms:created xsi:type="dcterms:W3CDTF">2022-09-28T08:07:00Z</dcterms:created>
  <dcterms:modified xsi:type="dcterms:W3CDTF">2022-09-28T08:09:00Z</dcterms:modified>
</cp:coreProperties>
</file>